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34"/>
          <w:szCs w:val="34"/>
          <w:rtl w:val="0"/>
        </w:rPr>
        <w:t xml:space="preserve">Article #1</w:t>
      </w:r>
      <w:r w:rsidDel="00000000" w:rsidR="00000000" w:rsidRPr="00000000">
        <w:rPr>
          <w:b w:val="1"/>
          <w:rtl w:val="0"/>
        </w:rPr>
        <w:br w:type="textWrapping"/>
        <w:br w:type="textWrapping"/>
        <w:t xml:space="preserve">Title: Commission Cash Code Review: Is It Worth It To Invest?</w:t>
      </w:r>
    </w:p>
    <w:p w:rsidR="00000000" w:rsidDel="00000000" w:rsidP="00000000" w:rsidRDefault="00000000" w:rsidRPr="00000000" w14:paraId="00000002">
      <w:pPr>
        <w:rPr/>
      </w:pPr>
      <w:r w:rsidDel="00000000" w:rsidR="00000000" w:rsidRPr="00000000">
        <w:rPr>
          <w:rtl w:val="0"/>
        </w:rPr>
        <w:t xml:space="preserve">Commission Cash Code is an online course that teaches you how to generate passive income through affiliate marketing. It was created by Mark Milbern, a successful online marketer.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course covers everything you need to know to get started with affiliate marketing, from choosing the right products to promote to creating effective sales funnels. </w:t>
        <w:br w:type="textWrapping"/>
        <w:br w:type="textWrapping"/>
        <w:t xml:space="preserve">It also includes a number of tools and resources to help you succeed, such as done-for-you landing pages, email swipes, and access to a private community.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Click Here To Learn More About Commission Cash Code!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Comprehensive training on affiliate marketing</w:t>
      </w:r>
    </w:p>
    <w:p w:rsidR="00000000" w:rsidDel="00000000" w:rsidP="00000000" w:rsidRDefault="00000000" w:rsidRPr="00000000" w14:paraId="0000000C">
      <w:pPr>
        <w:rPr/>
      </w:pPr>
      <w:r w:rsidDel="00000000" w:rsidR="00000000" w:rsidRPr="00000000">
        <w:rPr>
          <w:rtl w:val="0"/>
        </w:rPr>
        <w:t xml:space="preserve">Done-for-you landing pages and email swipes</w:t>
      </w:r>
    </w:p>
    <w:p w:rsidR="00000000" w:rsidDel="00000000" w:rsidP="00000000" w:rsidRDefault="00000000" w:rsidRPr="00000000" w14:paraId="0000000D">
      <w:pPr>
        <w:rPr/>
      </w:pPr>
      <w:r w:rsidDel="00000000" w:rsidR="00000000" w:rsidRPr="00000000">
        <w:rPr>
          <w:rtl w:val="0"/>
        </w:rPr>
        <w:t xml:space="preserve">Access to a private community</w:t>
      </w:r>
    </w:p>
    <w:p w:rsidR="00000000" w:rsidDel="00000000" w:rsidP="00000000" w:rsidRDefault="00000000" w:rsidRPr="00000000" w14:paraId="0000000E">
      <w:pPr>
        <w:rPr/>
      </w:pPr>
      <w:r w:rsidDel="00000000" w:rsidR="00000000" w:rsidRPr="00000000">
        <w:rPr>
          <w:rtl w:val="0"/>
        </w:rPr>
        <w:t xml:space="preserve">60-day money-back guarantee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Commission Cash Code is a good option for beginners who are serious about learning affiliate marketing. It provides a comprehensive training program, done-for-you tools and resources, and access to a supportive community.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However, it is important to note that success with affiliate marketing takes time and effort, and there is no guarantee of results.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Should You Buy Commission Cash Code in 2023?</w:t>
      </w:r>
    </w:p>
    <w:p w:rsidR="00000000" w:rsidDel="00000000" w:rsidP="00000000" w:rsidRDefault="00000000" w:rsidRPr="00000000" w14:paraId="00000016">
      <w:pPr>
        <w:rPr/>
      </w:pPr>
      <w:r w:rsidDel="00000000" w:rsidR="00000000" w:rsidRPr="00000000">
        <w:rPr>
          <w:rtl w:val="0"/>
        </w:rPr>
        <w:t xml:space="preserve">Whether or not you should buy Commission Cash Code depends on your individual circumstances and goals.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If you are a beginner who is serious about learning affiliate marketing and are willing to put in the time and effort required to succeed, then Commission Cash Code can be a good investment. However, it is important to keep in mind that success with affiliate marketing is not guaranteed, even with a comprehensive training program like Commission Cash Code.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Here are a few things to consider before deciding whether or not to buy Commission Cash Code: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Your time commitment: Affiliate marketing takes time and effort to be successful. You will need to be willing to invest time in learning the ropes, creating content, and promoting your affiliate products.</w:t>
      </w:r>
    </w:p>
    <w:p w:rsidR="00000000" w:rsidDel="00000000" w:rsidP="00000000" w:rsidRDefault="00000000" w:rsidRPr="00000000" w14:paraId="0000001D">
      <w:pPr>
        <w:rPr/>
      </w:pPr>
      <w:r w:rsidDel="00000000" w:rsidR="00000000" w:rsidRPr="00000000">
        <w:rPr>
          <w:rtl w:val="0"/>
        </w:rPr>
        <w:t xml:space="preserve">Your expectations: It is important to have realistic expectations about what Commission Cash Code can do for you. Commission Cash Code is not a get-rich-quick scheme.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It is a training program that can teach you the skills and strategies you need to generate passive income through affiliate marketing. However, success is not guaranteed, and it takes time and effort to see results.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Click Here To Learn More About Commission Cash Code!</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sz w:val="34"/>
          <w:szCs w:val="34"/>
          <w:rtl w:val="0"/>
        </w:rPr>
        <w:t xml:space="preserve">Article #2</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Title: "Commission Cash Code Review: Your Gateway to Passive Income in 2023!"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a world where the digital landscape is thriving, many individuals are seeking innovative ways to create passive income streams. Enter "Commission Cash Code," an exciting online course that has been making waves in the world of affiliate marketing.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Developed by the seasoned online marketer, Mark Milbern, this program is promising to change the game for aspiring affiliate marketers. In this review, we'll delve into the heart of Commission Cash Code to see if it's worth your investment in 2023.</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Unlocking the Power of Commission Cash Code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Commission Cash Code is your ticket to the lucrative world of affiliate marketing, and it's packed with all the tools, knowledge, and resources you need to succeed. Here's a glimpse of what you'll find inside: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Comprehensive Training: Mark Milbern's course is a treasure trove of knowledge. It leaves no stone unturned, covering everything from product selection to crafting high-converting sales funnels.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Ready-Made Assets: Forget the hassle of starting from scratch. Commission Cash Code provides you with professionally designed landing pages and email swipes that can save you hours of work.</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Community Support: Feeling stuck? No worries! Gain access to a vibrant and exclusive community of like-minded individuals who are there to share insights, tips, and experiences.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Risk-Free Guarantee: Worried about taking the plunge? Commission Cash Code offers a 60-day money-back guarantee, ensuring you have peace of mind as you embark on your affiliate marketing journey.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Click Here To Learn More About Commission Cash Code!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Why Commission Cash Code?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If you're a newcomer to the affiliate marketing world and are genuinely committed to mastering this lucrative field, Commission Cash Code deserves your attention.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Here's why: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Comprehensive Training: Commission Cash Code goes above and beyond to equip you with the knowledge and skills needed for affiliate marketing success. From market research to optimization techniques, it's all in there.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Ready-to-Go Resources: Time is money, and Commission Cash Code understands that. With professionally crafted landing pages and email swipes at your disposal, you can jumpstart your affiliate marketing journey without any hassle.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Community of Champions: Networking and support are invaluable in the world of online marketing. The private community associated with Commission Cash Code is your lifeline. Share experiences, seek advice, and grow together.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Is Commission Cash Code A Great Investment?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million-dollar question: should you invest in Commission Cash Code this year? The answer isn't a simple yes or no—it depends on your individual circumstances and ambitions. Here's a guide to help you decide: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Time Commitment: Are you prepared to invest time in learning, creating content, and promoting your affiliate products? Success in affiliate marketing doesn't happen overnight.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Realistic Expectations: Commission Cash Code is a powerful tool, but it's not a magic wand for instant wealth. Set realistic expectations and understand that effort and dedication are prerequisites for success.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In conclusion, Commission Cash Code stands as a promising gateway to passive income through affiliate marketing in 2023. It offers comprehensive training, ready-made assets, and access to a supportive community. </w:t>
        <w:br w:type="textWrapping"/>
        <w:br w:type="textWrapping"/>
        <w:t xml:space="preserve">While success isn't guaranteed, your commitment and diligence can make all the difference. If you're ready to embark on this exciting journey, Commission Cash Code could be your ideal companion. Don't forget, Rome wasn't built in a day, and neither is a thriving affiliate marketing business. Invest wisely, learn passionately, and embrace the potential of Commission Cash Code.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Click Here To Learn More About Commission Cash Code!</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sz w:val="34"/>
          <w:szCs w:val="34"/>
          <w:rtl w:val="0"/>
        </w:rPr>
        <w:t xml:space="preserve">Article #3</w:t>
        <w:br w:type="textWrapping"/>
        <w:br w:type="textWrapping"/>
      </w:r>
      <w:r w:rsidDel="00000000" w:rsidR="00000000" w:rsidRPr="00000000">
        <w:rPr>
          <w:rtl w:val="0"/>
        </w:rPr>
        <w:t xml:space="preserve">Title: Mark Milbern's Commission Cash Code: Worth the Hype or Overrated?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I've been seeing a lot of buzz surrounding Mark Milbern's Commission Cash Code lately, and I wanted to share my thoughts and experiences to help those who might be considering enrolling in one of his programs. </w:t>
        <w:br w:type="textWrapping"/>
        <w:br w:type="textWrapping"/>
        <w:t xml:space="preserve">Mark Milbern is a well-known figure in the world of online marketing, and his courses promise to teach you how to make money online and achieve financial success. But are they really worth it, or is it all just hype?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I'll start by saying that Mark Milbern is undoubtedly knowledgeable in the field of internet marketing. He has been around for quite some time and has published several books and courses on the subject. His courses cover a wide range of topics, including affiliate marketing, email marketing and wealth creation.</w:t>
        <w:br w:type="textWrapping"/>
      </w:r>
    </w:p>
    <w:p w:rsidR="00000000" w:rsidDel="00000000" w:rsidP="00000000" w:rsidRDefault="00000000" w:rsidRPr="00000000" w14:paraId="0000005F">
      <w:pPr>
        <w:rPr/>
      </w:pPr>
      <w:r w:rsidDel="00000000" w:rsidR="00000000" w:rsidRPr="00000000">
        <w:rPr>
          <w:b w:val="1"/>
          <w:rtl w:val="0"/>
        </w:rPr>
        <w:t xml:space="preserve">Click Here To Learn More About Commission Cash Code!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Pros: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Comprehensive Content: Mark Milbern's courses provide comprehensive content that covers various aspects of online marketing. Whether you're a beginner or an experienced marketer, you're likely to find valuable information in his courses.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Experienced Instructor: Milbern's experience in the industry is evident, and he does a good job of sharing his knowledge and insights. His teachings are clear and easy to understand.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Affordable Options: Some of his courses are reasonably priced, making them accessible to a wide range of individuals who want to learn about online marketing.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Click Here To Learn More About Commission Cash Code!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